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4D0" w:rsidRPr="00973E65" w:rsidRDefault="00FE04D0" w:rsidP="00FE04D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3E65">
        <w:rPr>
          <w:rFonts w:ascii="Times New Roman" w:hAnsi="Times New Roman" w:cs="Times New Roman"/>
          <w:b/>
          <w:sz w:val="28"/>
          <w:szCs w:val="28"/>
          <w:lang w:val="tt-RU"/>
        </w:rPr>
        <w:t>Вниманию родителей и учеников!</w:t>
      </w:r>
    </w:p>
    <w:p w:rsidR="00FE04D0" w:rsidRDefault="00FE04D0" w:rsidP="00FE04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 В связи с санитарно-эпидемеологической обстановкой в стране возможна организа</w:t>
      </w:r>
      <w:r w:rsidR="00EB5193">
        <w:rPr>
          <w:rFonts w:ascii="Times New Roman" w:hAnsi="Times New Roman" w:cs="Times New Roman"/>
          <w:sz w:val="28"/>
          <w:szCs w:val="28"/>
          <w:lang w:val="tt-RU"/>
        </w:rPr>
        <w:t>ция обучения в дистанционном, ин</w:t>
      </w:r>
      <w:r>
        <w:rPr>
          <w:rFonts w:ascii="Times New Roman" w:hAnsi="Times New Roman" w:cs="Times New Roman"/>
          <w:sz w:val="28"/>
          <w:szCs w:val="28"/>
          <w:lang w:val="tt-RU"/>
        </w:rPr>
        <w:t>дивидуальном и интегрированном  порядке.</w:t>
      </w:r>
    </w:p>
    <w:p w:rsidR="00EB5193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Родители и ученики могут воспользоваться следующими образовательными ресурсами:</w:t>
      </w:r>
      <w:r w:rsidRPr="00CB0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4D0" w:rsidRDefault="00FE04D0" w:rsidP="00FE04D0">
      <w:pPr>
        <w:rPr>
          <w:rFonts w:ascii="Times New Roman" w:hAnsi="Times New Roman" w:cs="Times New Roman"/>
          <w:sz w:val="24"/>
          <w:szCs w:val="24"/>
        </w:rPr>
      </w:pPr>
      <w:r w:rsidRPr="00864221">
        <w:rPr>
          <w:rFonts w:ascii="Times New Roman" w:hAnsi="Times New Roman" w:cs="Times New Roman"/>
          <w:sz w:val="24"/>
          <w:szCs w:val="24"/>
        </w:rPr>
        <w:t>1. Система электронного образования «</w:t>
      </w:r>
      <w:proofErr w:type="spellStart"/>
      <w:r w:rsidRPr="00864221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86422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://universarium.org/</w:t>
        </w:r>
      </w:hyperlink>
    </w:p>
    <w:p w:rsidR="00FE04D0" w:rsidRPr="00864221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«Российская электронная школа» </w:t>
      </w:r>
      <w:hyperlink r:id="rId6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«Мобильное Электронное Образование» </w:t>
      </w:r>
      <w:hyperlink r:id="rId7" w:history="1"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mob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Открытая школа 2035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://2035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Интерактивная образовательная онлайн – платформа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Цифровой образовательный ресурс для школ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yaklass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Площадка образовательного центра «Сириус»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sirius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onlaine</w:t>
        </w:r>
        <w:proofErr w:type="spellEnd"/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Образовательная платформа «Лицей» Ростелеком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lc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E04D0" w:rsidRPr="006B69B1" w:rsidRDefault="00FE04D0" w:rsidP="00FE04D0">
      <w:pPr>
        <w:rPr>
          <w:rFonts w:ascii="Times New Roman" w:hAnsi="Times New Roman" w:cs="Times New Roman"/>
          <w:sz w:val="24"/>
          <w:szCs w:val="24"/>
        </w:rPr>
      </w:pPr>
      <w:r w:rsidRPr="006B69B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Татарская школа: Мультимедийные приложения </w:t>
      </w:r>
      <w:hyperlink r:id="rId13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tatarshool</w:t>
        </w:r>
        <w:proofErr w:type="spellEnd"/>
        <w:r w:rsidRPr="006B69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6B69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media</w:t>
        </w:r>
      </w:hyperlink>
    </w:p>
    <w:p w:rsidR="00FE04D0" w:rsidRPr="000306E7" w:rsidRDefault="00FE04D0" w:rsidP="00FE04D0">
      <w:pPr>
        <w:rPr>
          <w:rFonts w:ascii="Times New Roman" w:hAnsi="Times New Roman" w:cs="Times New Roman"/>
          <w:color w:val="000000"/>
        </w:rPr>
      </w:pPr>
      <w:r w:rsidRPr="006B69B1">
        <w:rPr>
          <w:rFonts w:ascii="Times New Roman" w:hAnsi="Times New Roman" w:cs="Times New Roman"/>
          <w:color w:val="000000"/>
        </w:rPr>
        <w:t>10</w:t>
      </w:r>
      <w:r>
        <w:rPr>
          <w:rFonts w:ascii="Times New Roman" w:hAnsi="Times New Roman" w:cs="Times New Roman"/>
          <w:color w:val="000000"/>
        </w:rPr>
        <w:t xml:space="preserve">. </w:t>
      </w:r>
      <w:r w:rsidRPr="000306E7">
        <w:rPr>
          <w:rFonts w:ascii="Times New Roman" w:hAnsi="Times New Roman" w:cs="Times New Roman"/>
          <w:color w:val="000000"/>
        </w:rPr>
        <w:t>Решу ОГЭ, Просвещение (</w:t>
      </w:r>
      <w:hyperlink r:id="rId14" w:history="1">
        <w:r w:rsidRPr="000306E7">
          <w:rPr>
            <w:rStyle w:val="a3"/>
            <w:rFonts w:ascii="Times New Roman" w:hAnsi="Times New Roman" w:cs="Times New Roman"/>
            <w:b/>
            <w:bCs/>
            <w:color w:val="000080"/>
          </w:rPr>
          <w:t>https://digital.prosv.ru</w:t>
        </w:r>
      </w:hyperlink>
      <w:r w:rsidRPr="000306E7">
        <w:rPr>
          <w:rFonts w:ascii="Times New Roman" w:hAnsi="Times New Roman" w:cs="Times New Roman"/>
          <w:color w:val="000000"/>
        </w:rPr>
        <w:t>)</w:t>
      </w:r>
    </w:p>
    <w:p w:rsidR="00FE04D0" w:rsidRPr="000306E7" w:rsidRDefault="00FE04D0" w:rsidP="00FE04D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11. </w:t>
      </w:r>
      <w:r w:rsidRPr="000306E7">
        <w:rPr>
          <w:rFonts w:ascii="Times New Roman" w:hAnsi="Times New Roman" w:cs="Times New Roman"/>
          <w:color w:val="000000"/>
        </w:rPr>
        <w:t>Портал «Цифровое образование» (</w:t>
      </w:r>
      <w:hyperlink r:id="rId15" w:history="1">
        <w:r w:rsidRPr="000306E7">
          <w:rPr>
            <w:rStyle w:val="a3"/>
            <w:rFonts w:ascii="Times New Roman" w:hAnsi="Times New Roman" w:cs="Times New Roman"/>
            <w:b/>
            <w:bCs/>
            <w:color w:val="000080"/>
          </w:rPr>
          <w:t>http://digital-edu.ru/</w:t>
        </w:r>
      </w:hyperlink>
      <w:r w:rsidRPr="000306E7">
        <w:rPr>
          <w:rFonts w:ascii="Times New Roman" w:hAnsi="Times New Roman" w:cs="Times New Roman"/>
          <w:color w:val="000000"/>
        </w:rPr>
        <w:t>)</w:t>
      </w:r>
    </w:p>
    <w:p w:rsidR="00FE04D0" w:rsidRPr="00CF20AF" w:rsidRDefault="00FE04D0" w:rsidP="00FE04D0">
      <w:pPr>
        <w:rPr>
          <w:rFonts w:ascii="Times New Roman" w:eastAsia="Times New Roman" w:hAnsi="Times New Roman" w:cs="Times New Roman"/>
          <w:color w:val="494949"/>
          <w:shd w:val="clear" w:color="auto" w:fill="F0F0F0"/>
          <w:lang w:eastAsia="ru-RU"/>
        </w:rPr>
      </w:pPr>
      <w:r>
        <w:rPr>
          <w:rFonts w:ascii="Times New Roman" w:hAnsi="Times New Roman" w:cs="Times New Roman"/>
          <w:color w:val="000000"/>
        </w:rPr>
        <w:t xml:space="preserve">12. </w:t>
      </w:r>
      <w:r w:rsidRPr="000306E7">
        <w:rPr>
          <w:rFonts w:ascii="Times New Roman" w:hAnsi="Times New Roman" w:cs="Times New Roman"/>
          <w:color w:val="000000"/>
        </w:rPr>
        <w:t>ФИПИ (открытый банк заданий)</w:t>
      </w:r>
      <w:r w:rsidRPr="000306E7">
        <w:rPr>
          <w:rFonts w:ascii="Times New Roman" w:eastAsia="Times New Roman" w:hAnsi="Times New Roman" w:cs="Times New Roman"/>
          <w:color w:val="494949"/>
          <w:shd w:val="clear" w:color="auto" w:fill="F0F0F0"/>
          <w:lang w:eastAsia="ru-RU"/>
        </w:rPr>
        <w:t xml:space="preserve"> os.fipi.ru/</w:t>
      </w:r>
      <w:proofErr w:type="spellStart"/>
      <w:r w:rsidRPr="000306E7">
        <w:rPr>
          <w:rFonts w:ascii="Times New Roman" w:eastAsia="Times New Roman" w:hAnsi="Times New Roman" w:cs="Times New Roman"/>
          <w:color w:val="494949"/>
          <w:shd w:val="clear" w:color="auto" w:fill="F0F0F0"/>
          <w:lang w:eastAsia="ru-RU"/>
        </w:rPr>
        <w:t>home</w:t>
      </w:r>
      <w:proofErr w:type="spellEnd"/>
      <w:r w:rsidRPr="000306E7">
        <w:rPr>
          <w:rFonts w:ascii="Times New Roman" w:eastAsia="Times New Roman" w:hAnsi="Times New Roman" w:cs="Times New Roman"/>
          <w:color w:val="494949"/>
          <w:shd w:val="clear" w:color="auto" w:fill="F0F0F0"/>
          <w:lang w:eastAsia="ru-RU"/>
        </w:rPr>
        <w:t>/1</w:t>
      </w:r>
    </w:p>
    <w:p w:rsidR="00FE04D0" w:rsidRPr="000306E7" w:rsidRDefault="00FE04D0" w:rsidP="00FE04D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13. </w:t>
      </w:r>
      <w:proofErr w:type="spellStart"/>
      <w:r w:rsidRPr="000306E7">
        <w:rPr>
          <w:rFonts w:ascii="Times New Roman" w:hAnsi="Times New Roman" w:cs="Times New Roman"/>
          <w:color w:val="000000"/>
        </w:rPr>
        <w:t>Яндекс</w:t>
      </w:r>
      <w:proofErr w:type="gramStart"/>
      <w:r w:rsidRPr="000306E7">
        <w:rPr>
          <w:rFonts w:ascii="Times New Roman" w:hAnsi="Times New Roman" w:cs="Times New Roman"/>
          <w:color w:val="000000"/>
        </w:rPr>
        <w:t>.у</w:t>
      </w:r>
      <w:proofErr w:type="gramEnd"/>
      <w:r w:rsidRPr="000306E7">
        <w:rPr>
          <w:rFonts w:ascii="Times New Roman" w:hAnsi="Times New Roman" w:cs="Times New Roman"/>
          <w:color w:val="000000"/>
        </w:rPr>
        <w:t>чебник</w:t>
      </w:r>
      <w:proofErr w:type="spellEnd"/>
      <w:r w:rsidRPr="000306E7">
        <w:rPr>
          <w:rFonts w:ascii="Times New Roman" w:hAnsi="Times New Roman" w:cs="Times New Roman"/>
          <w:color w:val="000000"/>
        </w:rPr>
        <w:t xml:space="preserve"> (</w:t>
      </w:r>
      <w:hyperlink r:id="rId16" w:history="1">
        <w:r w:rsidRPr="000306E7">
          <w:rPr>
            <w:rStyle w:val="a3"/>
            <w:rFonts w:ascii="Times New Roman" w:hAnsi="Times New Roman" w:cs="Times New Roman"/>
            <w:b/>
            <w:bCs/>
            <w:color w:val="000080"/>
          </w:rPr>
          <w:t>https://education.yandex.ru/</w:t>
        </w:r>
      </w:hyperlink>
      <w:r w:rsidRPr="000306E7">
        <w:rPr>
          <w:rFonts w:ascii="Times New Roman" w:hAnsi="Times New Roman" w:cs="Times New Roman"/>
          <w:color w:val="000000"/>
        </w:rPr>
        <w:t>)</w:t>
      </w:r>
    </w:p>
    <w:p w:rsidR="00FE04D0" w:rsidRPr="006B69B1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14. </w:t>
      </w:r>
      <w:proofErr w:type="spellStart"/>
      <w:r>
        <w:rPr>
          <w:rFonts w:ascii="Times New Roman" w:hAnsi="Times New Roman" w:cs="Times New Roman"/>
          <w:color w:val="000000"/>
        </w:rPr>
        <w:t>С</w:t>
      </w:r>
      <w:r w:rsidRPr="000306E7">
        <w:rPr>
          <w:rFonts w:ascii="Times New Roman" w:hAnsi="Times New Roman" w:cs="Times New Roman"/>
          <w:color w:val="000000"/>
        </w:rPr>
        <w:t>татград</w:t>
      </w:r>
      <w:proofErr w:type="spellEnd"/>
    </w:p>
    <w:p w:rsidR="00FE04D0" w:rsidRDefault="00FE04D0" w:rsidP="00FE04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E04D0" w:rsidRDefault="00FE04D0" w:rsidP="00FE04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Для консультации  и помощи можно воспользоваться личными почтами и телефонами  педагогов, группами в ВАТСАП ,  их можно узнать у классных руководителей.</w:t>
      </w: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2165D" w:rsidRPr="00973E65" w:rsidRDefault="00973E65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3E6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Әти-әниләр һәм балалар иг</w:t>
      </w:r>
      <w:r w:rsidRPr="00FE04D0">
        <w:rPr>
          <w:rFonts w:ascii="Times New Roman" w:hAnsi="Times New Roman" w:cs="Times New Roman"/>
          <w:b/>
          <w:sz w:val="28"/>
          <w:szCs w:val="28"/>
          <w:lang w:val="tt-RU"/>
        </w:rPr>
        <w:t>ъ</w:t>
      </w:r>
      <w:r w:rsidRPr="00973E65">
        <w:rPr>
          <w:rFonts w:ascii="Times New Roman" w:hAnsi="Times New Roman" w:cs="Times New Roman"/>
          <w:b/>
          <w:sz w:val="28"/>
          <w:szCs w:val="28"/>
          <w:lang w:val="tt-RU"/>
        </w:rPr>
        <w:t>тибарына!</w:t>
      </w: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Илдәге  санитар-эпидемеологик вәзгыят</w:t>
      </w:r>
      <w:r w:rsidRPr="00973E65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кә бәйле рәвештә,   укучылар белән читтән торып уку оештырылырга мөмкин.</w:t>
      </w: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Укучылар һәм әти-әниләр әлеге белем бирү чыганакларыннан файдалана ала:</w:t>
      </w:r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864221">
        <w:rPr>
          <w:rFonts w:ascii="Times New Roman" w:hAnsi="Times New Roman" w:cs="Times New Roman"/>
          <w:sz w:val="24"/>
          <w:szCs w:val="24"/>
        </w:rPr>
        <w:t>1</w:t>
      </w:r>
      <w:r w:rsidRPr="00CB0DB1">
        <w:rPr>
          <w:rFonts w:ascii="Times New Roman" w:hAnsi="Times New Roman" w:cs="Times New Roman"/>
          <w:sz w:val="24"/>
          <w:szCs w:val="24"/>
        </w:rPr>
        <w:t>. Система электронного образования «</w:t>
      </w:r>
      <w:proofErr w:type="spellStart"/>
      <w:r w:rsidRPr="00CB0DB1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CB0DB1">
        <w:rPr>
          <w:rFonts w:ascii="Times New Roman" w:hAnsi="Times New Roman" w:cs="Times New Roman"/>
          <w:sz w:val="24"/>
          <w:szCs w:val="24"/>
        </w:rPr>
        <w:t xml:space="preserve">» </w:t>
      </w:r>
      <w:hyperlink r:id="rId17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://universarium.org/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2. «Российская электронная школа» </w:t>
      </w:r>
      <w:hyperlink r:id="rId18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3. «Мобильное Электронное Образование» </w:t>
      </w:r>
      <w:hyperlink r:id="rId19" w:history="1"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mob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4. Открытая школа 2035 </w:t>
      </w:r>
      <w:hyperlink r:id="rId20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://2035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>5. Интерактивная образовательная онлайн – платформа «</w:t>
      </w:r>
      <w:proofErr w:type="spellStart"/>
      <w:r w:rsidRPr="00CB0DB1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CB0DB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B0DB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B0DB1">
        <w:rPr>
          <w:rFonts w:ascii="Times New Roman" w:hAnsi="Times New Roman" w:cs="Times New Roman"/>
          <w:sz w:val="24"/>
          <w:szCs w:val="24"/>
        </w:rPr>
        <w:t xml:space="preserve">» </w:t>
      </w:r>
      <w:hyperlink r:id="rId21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>6. Цифровой образовательный ресурс для школ «</w:t>
      </w:r>
      <w:proofErr w:type="spellStart"/>
      <w:r w:rsidRPr="00CB0DB1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CB0DB1">
        <w:rPr>
          <w:rFonts w:ascii="Times New Roman" w:hAnsi="Times New Roman" w:cs="Times New Roman"/>
          <w:sz w:val="24"/>
          <w:szCs w:val="24"/>
        </w:rPr>
        <w:t xml:space="preserve">» </w:t>
      </w:r>
      <w:hyperlink r:id="rId22" w:history="1"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yaklass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7. Площадка образовательного центра «Сириус» </w:t>
      </w:r>
      <w:hyperlink r:id="rId23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sirius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onlaine</w:t>
        </w:r>
        <w:proofErr w:type="spellEnd"/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8. Образовательная платформа «Лицей» Ростелеком </w:t>
      </w:r>
      <w:hyperlink r:id="rId24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lc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9. Татарская школа: Мультимедийные приложения </w:t>
      </w:r>
      <w:hyperlink r:id="rId25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tatarshool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media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>10. Решу ОГЭ, Просвещение (</w:t>
      </w:r>
      <w:hyperlink r:id="rId26" w:history="1">
        <w:r w:rsidRPr="00CB0DB1">
          <w:rPr>
            <w:rStyle w:val="a3"/>
            <w:rFonts w:ascii="Times New Roman" w:hAnsi="Times New Roman" w:cs="Times New Roman"/>
            <w:b/>
            <w:bCs/>
            <w:color w:val="000080"/>
            <w:sz w:val="24"/>
            <w:szCs w:val="24"/>
          </w:rPr>
          <w:t>https://digital.prosv.ru</w:t>
        </w:r>
      </w:hyperlink>
      <w:r w:rsidRPr="00CB0DB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B0DB1" w:rsidRPr="00CB0DB1" w:rsidRDefault="00CB0DB1" w:rsidP="00CB0D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>11. Портал «Цифровое образование» (</w:t>
      </w:r>
      <w:hyperlink r:id="rId27" w:history="1">
        <w:r w:rsidRPr="00CB0DB1">
          <w:rPr>
            <w:rStyle w:val="a3"/>
            <w:rFonts w:ascii="Times New Roman" w:hAnsi="Times New Roman" w:cs="Times New Roman"/>
            <w:b/>
            <w:bCs/>
            <w:color w:val="000080"/>
            <w:sz w:val="24"/>
            <w:szCs w:val="24"/>
          </w:rPr>
          <w:t>http://digital-edu.ru/</w:t>
        </w:r>
      </w:hyperlink>
      <w:r w:rsidRPr="00CB0DB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B0DB1" w:rsidRPr="00CB0DB1" w:rsidRDefault="00CB0DB1" w:rsidP="00CB0DB1">
      <w:pPr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0F0F0"/>
          <w:lang w:eastAsia="ru-RU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>12. ФИПИ (открытый банк заданий)</w:t>
      </w:r>
      <w:r w:rsidRPr="00CB0DB1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0F0F0"/>
          <w:lang w:eastAsia="ru-RU"/>
        </w:rPr>
        <w:t xml:space="preserve"> os.fipi.ru/</w:t>
      </w:r>
      <w:proofErr w:type="spellStart"/>
      <w:r w:rsidRPr="00CB0DB1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0F0F0"/>
          <w:lang w:eastAsia="ru-RU"/>
        </w:rPr>
        <w:t>home</w:t>
      </w:r>
      <w:proofErr w:type="spellEnd"/>
      <w:r w:rsidRPr="00CB0DB1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0F0F0"/>
          <w:lang w:eastAsia="ru-RU"/>
        </w:rPr>
        <w:t>/1</w:t>
      </w:r>
    </w:p>
    <w:p w:rsidR="00CB0DB1" w:rsidRPr="00CB0DB1" w:rsidRDefault="00CB0DB1" w:rsidP="00CB0D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proofErr w:type="spellStart"/>
      <w:r w:rsidRPr="00CB0DB1">
        <w:rPr>
          <w:rFonts w:ascii="Times New Roman" w:hAnsi="Times New Roman" w:cs="Times New Roman"/>
          <w:color w:val="000000"/>
          <w:sz w:val="24"/>
          <w:szCs w:val="24"/>
        </w:rPr>
        <w:t>Яндекс</w:t>
      </w:r>
      <w:proofErr w:type="gramStart"/>
      <w:r w:rsidRPr="00CB0DB1">
        <w:rPr>
          <w:rFonts w:ascii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CB0DB1">
        <w:rPr>
          <w:rFonts w:ascii="Times New Roman" w:hAnsi="Times New Roman" w:cs="Times New Roman"/>
          <w:color w:val="000000"/>
          <w:sz w:val="24"/>
          <w:szCs w:val="24"/>
        </w:rPr>
        <w:t>чебник</w:t>
      </w:r>
      <w:proofErr w:type="spellEnd"/>
      <w:r w:rsidRPr="00CB0DB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hyperlink r:id="rId28" w:history="1">
        <w:r w:rsidRPr="00CB0DB1">
          <w:rPr>
            <w:rStyle w:val="a3"/>
            <w:rFonts w:ascii="Times New Roman" w:hAnsi="Times New Roman" w:cs="Times New Roman"/>
            <w:b/>
            <w:bCs/>
            <w:color w:val="000080"/>
            <w:sz w:val="24"/>
            <w:szCs w:val="24"/>
          </w:rPr>
          <w:t>https://education.yandex.ru/</w:t>
        </w:r>
      </w:hyperlink>
      <w:r w:rsidRPr="00CB0DB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proofErr w:type="spellStart"/>
      <w:r w:rsidRPr="00CB0DB1">
        <w:rPr>
          <w:rFonts w:ascii="Times New Roman" w:hAnsi="Times New Roman" w:cs="Times New Roman"/>
          <w:color w:val="000000"/>
          <w:sz w:val="24"/>
          <w:szCs w:val="24"/>
        </w:rPr>
        <w:t>Статград</w:t>
      </w:r>
      <w:proofErr w:type="spellEnd"/>
    </w:p>
    <w:p w:rsidR="00CB0DB1" w:rsidRDefault="00CB0DB1" w:rsidP="00973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Киңәшү  һәм ярдәм алу өчен укытучыларның шәхси почталары һәм телефоннарыннан файдаланырга мөмкин, алар сыйныф җитәкчеләре аша һәр гаиләгә җиткереләчәк.</w:t>
      </w:r>
    </w:p>
    <w:p w:rsidR="00CB0DB1" w:rsidRDefault="00CB0DB1" w:rsidP="00973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Администрация МБОУ “</w:t>
      </w:r>
      <w:r w:rsidR="00153344">
        <w:rPr>
          <w:rFonts w:ascii="Times New Roman" w:hAnsi="Times New Roman" w:cs="Times New Roman"/>
          <w:sz w:val="28"/>
          <w:szCs w:val="28"/>
          <w:lang w:val="tt-RU"/>
        </w:rPr>
        <w:t>Нижне-Тимерлековская 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ОШ”.</w:t>
      </w:r>
    </w:p>
    <w:p w:rsidR="00973E65" w:rsidRP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973E65" w:rsidRPr="00973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9CD"/>
    <w:rsid w:val="0002165D"/>
    <w:rsid w:val="00153344"/>
    <w:rsid w:val="009679CD"/>
    <w:rsid w:val="00973E65"/>
    <w:rsid w:val="00BC4089"/>
    <w:rsid w:val="00CB0DB1"/>
    <w:rsid w:val="00EB5193"/>
    <w:rsid w:val="00F42ED7"/>
    <w:rsid w:val="00FE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D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D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13" Type="http://schemas.openxmlformats.org/officeDocument/2006/relationships/hyperlink" Target="http://tatarshool.ru/media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digital.pros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" TargetMode="External"/><Relationship Id="rId7" Type="http://schemas.openxmlformats.org/officeDocument/2006/relationships/hyperlink" Target="https://mob-edu.ru/" TargetMode="External"/><Relationship Id="rId12" Type="http://schemas.openxmlformats.org/officeDocument/2006/relationships/hyperlink" Target="http://lc.rt.ru" TargetMode="External"/><Relationship Id="rId17" Type="http://schemas.openxmlformats.org/officeDocument/2006/relationships/hyperlink" Target="https://universarium.org/" TargetMode="External"/><Relationship Id="rId25" Type="http://schemas.openxmlformats.org/officeDocument/2006/relationships/hyperlink" Target="http://tatarshool.ru/medi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cation.yandex.ru/" TargetMode="External"/><Relationship Id="rId20" Type="http://schemas.openxmlformats.org/officeDocument/2006/relationships/hyperlink" Target="https://2035school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edu.sirius.onlaine" TargetMode="External"/><Relationship Id="rId24" Type="http://schemas.openxmlformats.org/officeDocument/2006/relationships/hyperlink" Target="http://lc.rt.ru" TargetMode="External"/><Relationship Id="rId5" Type="http://schemas.openxmlformats.org/officeDocument/2006/relationships/hyperlink" Target="https://universarium.org/" TargetMode="External"/><Relationship Id="rId15" Type="http://schemas.openxmlformats.org/officeDocument/2006/relationships/hyperlink" Target="http://digital-edu.ru/" TargetMode="External"/><Relationship Id="rId23" Type="http://schemas.openxmlformats.org/officeDocument/2006/relationships/hyperlink" Target="http://edu.sirius.onlaine" TargetMode="External"/><Relationship Id="rId28" Type="http://schemas.openxmlformats.org/officeDocument/2006/relationships/hyperlink" Target="https://education.yandex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mob-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digital.prosv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http://digital-edu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Гулюса</cp:lastModifiedBy>
  <cp:revision>5</cp:revision>
  <dcterms:created xsi:type="dcterms:W3CDTF">2020-03-23T19:47:00Z</dcterms:created>
  <dcterms:modified xsi:type="dcterms:W3CDTF">2020-03-24T09:02:00Z</dcterms:modified>
</cp:coreProperties>
</file>